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71" w:rsidRPr="00C43771" w:rsidRDefault="00C43771" w:rsidP="00C43771">
      <w:pPr>
        <w:jc w:val="center"/>
        <w:rPr>
          <w:b/>
        </w:rPr>
      </w:pPr>
      <w:bookmarkStart w:id="0" w:name="_GoBack"/>
      <w:bookmarkEnd w:id="0"/>
      <w:r w:rsidRPr="00C43771">
        <w:rPr>
          <w:b/>
        </w:rPr>
        <w:t>Тест по продукции Gauss</w:t>
      </w:r>
    </w:p>
    <w:p w:rsidR="00C43771" w:rsidRDefault="00C43771" w:rsidP="00C43771"/>
    <w:p w:rsidR="007D04CD" w:rsidRDefault="007D04CD" w:rsidP="00C43771">
      <w:pPr>
        <w:rPr>
          <w:b/>
        </w:rPr>
      </w:pPr>
      <w:r>
        <w:rPr>
          <w:b/>
        </w:rPr>
        <w:t>№1</w:t>
      </w:r>
    </w:p>
    <w:p w:rsidR="00C43771" w:rsidRPr="00C43771" w:rsidRDefault="00C43771" w:rsidP="00C43771">
      <w:pPr>
        <w:rPr>
          <w:b/>
        </w:rPr>
      </w:pPr>
      <w:r w:rsidRPr="00C43771">
        <w:rPr>
          <w:b/>
        </w:rPr>
        <w:t xml:space="preserve">Во всех лампах Gauss, мы используем самые качественный и современные светодиоды. Выберите один или несколько справедливых пунктов характерный для процесса производства светодиодов. </w:t>
      </w:r>
    </w:p>
    <w:p w:rsidR="00C43771" w:rsidRDefault="00C43771" w:rsidP="007D04CD">
      <w:pPr>
        <w:pStyle w:val="a3"/>
        <w:numPr>
          <w:ilvl w:val="0"/>
          <w:numId w:val="1"/>
        </w:numPr>
      </w:pPr>
      <w:r>
        <w:t>Для производства светодиодов используются редкоземельные металлы.</w:t>
      </w:r>
    </w:p>
    <w:p w:rsidR="00C43771" w:rsidRDefault="00C43771" w:rsidP="007D04CD">
      <w:pPr>
        <w:pStyle w:val="a3"/>
        <w:numPr>
          <w:ilvl w:val="0"/>
          <w:numId w:val="1"/>
        </w:numPr>
      </w:pPr>
      <w:r>
        <w:t>Светодиоды выращиваются на специальных керамических «грядках» длинной до 25 метров.</w:t>
      </w:r>
    </w:p>
    <w:p w:rsidR="00C43771" w:rsidRDefault="00C43771" w:rsidP="007D04CD">
      <w:pPr>
        <w:pStyle w:val="a3"/>
        <w:numPr>
          <w:ilvl w:val="0"/>
          <w:numId w:val="1"/>
        </w:numPr>
      </w:pPr>
      <w:r>
        <w:t>Изначально светодиод является муссанитом или фианитом, и уже в процессе обработки он обретает вид и форму привычного нам светодиода.</w:t>
      </w:r>
    </w:p>
    <w:p w:rsidR="00C43771" w:rsidRDefault="00C43771" w:rsidP="007D04CD">
      <w:pPr>
        <w:pStyle w:val="a3"/>
        <w:numPr>
          <w:ilvl w:val="0"/>
          <w:numId w:val="1"/>
        </w:numPr>
      </w:pPr>
      <w:r>
        <w:t>Светодиоды выращиваются на подложке из искусственного сапфира в течении нескольких часов.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№2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Линейка декоративных ламп Gauss, отличается от других ламп своей золотой колбой. Как по вашему мнению мы получили золотой цвет колбы?</w:t>
      </w:r>
    </w:p>
    <w:p w:rsidR="00C43771" w:rsidRDefault="00C43771" w:rsidP="007D04CD">
      <w:pPr>
        <w:pStyle w:val="a3"/>
        <w:numPr>
          <w:ilvl w:val="0"/>
          <w:numId w:val="2"/>
        </w:numPr>
      </w:pPr>
      <w:r>
        <w:t xml:space="preserve">Окрас колбы осуществляется при помощи пневматического краскопульта. </w:t>
      </w:r>
    </w:p>
    <w:p w:rsidR="00C43771" w:rsidRDefault="00C43771" w:rsidP="007D04CD">
      <w:pPr>
        <w:pStyle w:val="a3"/>
        <w:numPr>
          <w:ilvl w:val="0"/>
          <w:numId w:val="2"/>
        </w:numPr>
      </w:pPr>
      <w:r>
        <w:t>Колба окрашивается изнутри после долгого семиступенчатого процесса просушки колбы.</w:t>
      </w:r>
    </w:p>
    <w:p w:rsidR="00C43771" w:rsidRDefault="00C43771" w:rsidP="007D04CD">
      <w:pPr>
        <w:pStyle w:val="a3"/>
        <w:numPr>
          <w:ilvl w:val="0"/>
          <w:numId w:val="2"/>
        </w:numPr>
      </w:pPr>
      <w:r>
        <w:t xml:space="preserve">В процессе производства, стекломасса распределяется </w:t>
      </w:r>
      <w:proofErr w:type="gramStart"/>
      <w:r>
        <w:t>по специальной форме стенки</w:t>
      </w:r>
      <w:proofErr w:type="gramEnd"/>
      <w:r>
        <w:t xml:space="preserve"> которой покрыты золотой пыльцой.</w:t>
      </w:r>
    </w:p>
    <w:p w:rsidR="00C43771" w:rsidRDefault="00C43771" w:rsidP="007D04CD">
      <w:pPr>
        <w:pStyle w:val="a3"/>
        <w:numPr>
          <w:ilvl w:val="0"/>
          <w:numId w:val="2"/>
        </w:numPr>
      </w:pPr>
      <w:r>
        <w:t xml:space="preserve">Колбы выдуваются с помощью дрота, после чего окрашиваются на автоматизированном конвейере. 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№3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Почему светодиодные лампы Gauss стоят дороже, чем лампы некоторых других производителей?</w:t>
      </w:r>
    </w:p>
    <w:p w:rsidR="00C43771" w:rsidRDefault="00C43771" w:rsidP="007D04CD">
      <w:pPr>
        <w:pStyle w:val="a3"/>
        <w:numPr>
          <w:ilvl w:val="0"/>
          <w:numId w:val="3"/>
        </w:numPr>
        <w:ind w:left="709" w:hanging="283"/>
      </w:pPr>
      <w:r>
        <w:t xml:space="preserve">Некоторые производители намеренно снижают цены на свою продукцию, </w:t>
      </w:r>
      <w:proofErr w:type="gramStart"/>
      <w:r>
        <w:t>что бы</w:t>
      </w:r>
      <w:proofErr w:type="gramEnd"/>
      <w:r>
        <w:t xml:space="preserve"> быть более привлекательными для конечного потребителя. Обычно при снижении цены, снижается и качество продукции.</w:t>
      </w:r>
    </w:p>
    <w:p w:rsidR="00C43771" w:rsidRDefault="00C43771" w:rsidP="007D04CD">
      <w:pPr>
        <w:pStyle w:val="a3"/>
        <w:numPr>
          <w:ilvl w:val="0"/>
          <w:numId w:val="3"/>
        </w:numPr>
        <w:ind w:left="709" w:hanging="283"/>
      </w:pPr>
      <w:r>
        <w:t>Цена продукции на территории магазина, зависит от количества единиц в произведенной партии.</w:t>
      </w:r>
    </w:p>
    <w:p w:rsidR="00C43771" w:rsidRDefault="00C43771" w:rsidP="007D04CD">
      <w:pPr>
        <w:pStyle w:val="a3"/>
        <w:numPr>
          <w:ilvl w:val="0"/>
          <w:numId w:val="3"/>
        </w:numPr>
        <w:ind w:left="709" w:hanging="283"/>
      </w:pPr>
      <w:r>
        <w:t>Цену на продукцию контролирует Таможенный союз.</w:t>
      </w:r>
    </w:p>
    <w:p w:rsidR="00C43771" w:rsidRDefault="00C43771" w:rsidP="007D04CD">
      <w:pPr>
        <w:pStyle w:val="a3"/>
        <w:numPr>
          <w:ilvl w:val="0"/>
          <w:numId w:val="3"/>
        </w:numPr>
        <w:ind w:left="709" w:hanging="283"/>
      </w:pPr>
      <w:r>
        <w:t>При производстве светодиодных ламп Gauss, используются только самые качественные и современные компоненты.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№4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 xml:space="preserve">Какие светодиодные лампы лучше всего подойдут для освещения жилой комнаты площадью 20 кв.м.  </w:t>
      </w:r>
    </w:p>
    <w:p w:rsidR="00C43771" w:rsidRDefault="00C43771" w:rsidP="007D04CD">
      <w:pPr>
        <w:pStyle w:val="a3"/>
        <w:numPr>
          <w:ilvl w:val="0"/>
          <w:numId w:val="4"/>
        </w:numPr>
        <w:ind w:left="709" w:hanging="283"/>
      </w:pPr>
      <w:r>
        <w:t>Площадь в 20 кв.м. успешно могут осветить 2 лампы ЛОН Gauss Black мощностью 12W.</w:t>
      </w:r>
    </w:p>
    <w:p w:rsidR="00C43771" w:rsidRDefault="00C43771" w:rsidP="007D04CD">
      <w:pPr>
        <w:pStyle w:val="a3"/>
        <w:numPr>
          <w:ilvl w:val="0"/>
          <w:numId w:val="4"/>
        </w:numPr>
        <w:ind w:left="709" w:hanging="283"/>
      </w:pPr>
      <w:r>
        <w:t>Для освещения отлично подойдет прожектор QPLUS мощностью 20W.</w:t>
      </w:r>
    </w:p>
    <w:p w:rsidR="00C43771" w:rsidRDefault="00C43771" w:rsidP="007D04CD">
      <w:pPr>
        <w:pStyle w:val="a3"/>
        <w:numPr>
          <w:ilvl w:val="0"/>
          <w:numId w:val="4"/>
        </w:numPr>
        <w:ind w:left="709" w:hanging="283"/>
      </w:pPr>
      <w:r>
        <w:t xml:space="preserve">Справедливо считать, что 18 лам аварийного освещения полноценно осветят площадь 20 кв.м. даже при работе в аварийном режиме. </w:t>
      </w:r>
    </w:p>
    <w:p w:rsidR="00C43771" w:rsidRDefault="00C43771" w:rsidP="007D04CD">
      <w:pPr>
        <w:pStyle w:val="a3"/>
        <w:numPr>
          <w:ilvl w:val="0"/>
          <w:numId w:val="4"/>
        </w:numPr>
        <w:ind w:left="709" w:hanging="283"/>
      </w:pPr>
      <w:r>
        <w:t>Одной лампы G125 будет достаточно.</w:t>
      </w:r>
    </w:p>
    <w:p w:rsidR="00C43771" w:rsidRDefault="00C43771" w:rsidP="00C43771"/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№5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Как вы уже успели заметить, в светодиодных лампах Gauss на основе филаментов, отсутствует радиатор. Как по вашему мнению происходит отвод тепла от филаментов?</w:t>
      </w:r>
    </w:p>
    <w:p w:rsidR="00C43771" w:rsidRDefault="00C43771" w:rsidP="007D04CD">
      <w:pPr>
        <w:pStyle w:val="a3"/>
        <w:numPr>
          <w:ilvl w:val="0"/>
          <w:numId w:val="5"/>
        </w:numPr>
        <w:ind w:left="709" w:hanging="283"/>
      </w:pPr>
      <w:r>
        <w:t>Радиатор технично спрятан в цоколе лампы, так же сам токопроводник помогает отводить тепло.</w:t>
      </w:r>
    </w:p>
    <w:p w:rsidR="00C43771" w:rsidRDefault="00C43771" w:rsidP="007D04CD">
      <w:pPr>
        <w:pStyle w:val="a3"/>
        <w:numPr>
          <w:ilvl w:val="0"/>
          <w:numId w:val="5"/>
        </w:numPr>
        <w:ind w:left="709" w:hanging="283"/>
      </w:pPr>
      <w:r>
        <w:t>Тепло от филаментов отводятся при помощи инертных газов.</w:t>
      </w:r>
    </w:p>
    <w:p w:rsidR="00C43771" w:rsidRDefault="00C43771" w:rsidP="007D04CD">
      <w:pPr>
        <w:pStyle w:val="a3"/>
        <w:numPr>
          <w:ilvl w:val="0"/>
          <w:numId w:val="5"/>
        </w:numPr>
        <w:ind w:left="709" w:hanging="283"/>
      </w:pPr>
      <w:r>
        <w:t xml:space="preserve">Тепло отводится через стенки колбы. </w:t>
      </w:r>
    </w:p>
    <w:p w:rsidR="00C43771" w:rsidRDefault="00C43771" w:rsidP="007D04CD">
      <w:pPr>
        <w:pStyle w:val="a3"/>
        <w:numPr>
          <w:ilvl w:val="0"/>
          <w:numId w:val="5"/>
        </w:numPr>
        <w:ind w:left="709" w:hanging="283"/>
      </w:pPr>
      <w:r>
        <w:t>Тепло отводится при помощи паров ртути, как известно ртуть обладает отличной теплопроводностью.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№6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 ассортименте продукции Gauss есть УМНАЯ светодиодная лента. В чем ее ключевое различие от обычной светодиодной ленты Gauss?</w:t>
      </w:r>
    </w:p>
    <w:p w:rsidR="00C43771" w:rsidRDefault="00C43771" w:rsidP="007D04CD">
      <w:pPr>
        <w:pStyle w:val="a3"/>
        <w:numPr>
          <w:ilvl w:val="0"/>
          <w:numId w:val="6"/>
        </w:numPr>
        <w:ind w:left="709" w:hanging="283"/>
      </w:pPr>
      <w:r>
        <w:t>В комплекте к ленте, идет тюбик клея для возможности переклеить ленту на новое место.</w:t>
      </w:r>
    </w:p>
    <w:p w:rsidR="00C43771" w:rsidRDefault="00C43771" w:rsidP="007D04CD">
      <w:pPr>
        <w:pStyle w:val="a3"/>
        <w:numPr>
          <w:ilvl w:val="0"/>
          <w:numId w:val="6"/>
        </w:numPr>
        <w:ind w:left="709" w:hanging="283"/>
      </w:pPr>
      <w:r>
        <w:t>Умная светодиодная лента имеет степень защиты IP69.</w:t>
      </w:r>
    </w:p>
    <w:p w:rsidR="00C43771" w:rsidRDefault="00C43771" w:rsidP="007D04CD">
      <w:pPr>
        <w:pStyle w:val="a3"/>
        <w:numPr>
          <w:ilvl w:val="0"/>
          <w:numId w:val="6"/>
        </w:numPr>
        <w:ind w:left="709" w:hanging="283"/>
      </w:pPr>
      <w:r>
        <w:t>При помощи коннектора, к ленте можно подключить еще 5 метров ленты.</w:t>
      </w:r>
    </w:p>
    <w:p w:rsidR="00C43771" w:rsidRDefault="00C43771" w:rsidP="007D04CD">
      <w:pPr>
        <w:pStyle w:val="a3"/>
        <w:numPr>
          <w:ilvl w:val="0"/>
          <w:numId w:val="6"/>
        </w:numPr>
        <w:ind w:left="709" w:hanging="283"/>
      </w:pPr>
      <w:r>
        <w:t xml:space="preserve">У умной светодиодной лампы в есть встроенный блок питания, датчик движения и освещенности. </w:t>
      </w:r>
    </w:p>
    <w:p w:rsidR="00C43771" w:rsidRDefault="00C43771" w:rsidP="007D04CD">
      <w:pPr>
        <w:pStyle w:val="a3"/>
        <w:numPr>
          <w:ilvl w:val="0"/>
          <w:numId w:val="6"/>
        </w:numPr>
        <w:ind w:left="709" w:hanging="283"/>
      </w:pPr>
      <w:r>
        <w:t>Умная лента укомплектована кабелем с вилкой для прямого подключения в сеть, не требует покупки дополнительного оборудования и сбора компонентов воедино.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№7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 чем принципиальное отличие FIto лампы полного спектра от биколорной Fito лампы</w:t>
      </w:r>
    </w:p>
    <w:p w:rsidR="00C43771" w:rsidRDefault="00C43771" w:rsidP="007D04CD">
      <w:pPr>
        <w:pStyle w:val="a3"/>
        <w:numPr>
          <w:ilvl w:val="0"/>
          <w:numId w:val="7"/>
        </w:numPr>
        <w:ind w:left="709" w:hanging="283"/>
      </w:pPr>
      <w:r>
        <w:t>Под светом Fito лампы полного спектра можно получить ровный и естественный загар, что не получится при свете биколорной лампы.</w:t>
      </w:r>
    </w:p>
    <w:p w:rsidR="00C43771" w:rsidRDefault="00C43771" w:rsidP="007D04CD">
      <w:pPr>
        <w:pStyle w:val="a3"/>
        <w:numPr>
          <w:ilvl w:val="0"/>
          <w:numId w:val="7"/>
        </w:numPr>
        <w:ind w:left="709" w:hanging="283"/>
      </w:pPr>
      <w:r>
        <w:t>Лампа полного спектра создает полноценную замену солнечного света, для растений.</w:t>
      </w:r>
    </w:p>
    <w:p w:rsidR="00C43771" w:rsidRDefault="00C43771" w:rsidP="007D04CD">
      <w:pPr>
        <w:pStyle w:val="a3"/>
        <w:numPr>
          <w:ilvl w:val="0"/>
          <w:numId w:val="7"/>
        </w:numPr>
        <w:ind w:left="709" w:hanging="283"/>
      </w:pPr>
      <w:r>
        <w:t xml:space="preserve">Лампа полного спектра может устанавливаться в специальном Fito коробе, для удобного и практичного выращивания растений. </w:t>
      </w:r>
    </w:p>
    <w:p w:rsidR="00C43771" w:rsidRDefault="00C43771" w:rsidP="007D04CD">
      <w:pPr>
        <w:pStyle w:val="a3"/>
        <w:numPr>
          <w:ilvl w:val="0"/>
          <w:numId w:val="7"/>
        </w:numPr>
        <w:ind w:left="709" w:hanging="283"/>
      </w:pPr>
      <w:r>
        <w:t xml:space="preserve">Лампа полного спектра может дополнительно опрыскивать растения и тело человека водой, для более лучшего усвоения всех фито лучей. 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№8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 xml:space="preserve">Некоторые лампы Gauss мы комплектуем «отсекателем», как вы считаете для чего и в каких лампах мы его используем? </w:t>
      </w:r>
    </w:p>
    <w:p w:rsidR="00C43771" w:rsidRDefault="00C43771" w:rsidP="007D04CD">
      <w:pPr>
        <w:pStyle w:val="a3"/>
        <w:numPr>
          <w:ilvl w:val="0"/>
          <w:numId w:val="8"/>
        </w:numPr>
        <w:ind w:left="709" w:hanging="283"/>
      </w:pPr>
      <w:r>
        <w:t xml:space="preserve">«Отсекатель» является вспомогательным средством для стабильной работы светодиодной лампы Gauss при скачках напряжения в электросети. </w:t>
      </w:r>
    </w:p>
    <w:p w:rsidR="00C43771" w:rsidRDefault="00C43771" w:rsidP="007D04CD">
      <w:pPr>
        <w:pStyle w:val="a3"/>
        <w:numPr>
          <w:ilvl w:val="0"/>
          <w:numId w:val="8"/>
        </w:numPr>
        <w:ind w:left="709" w:hanging="283"/>
      </w:pPr>
      <w:r>
        <w:t>Функционал «</w:t>
      </w:r>
      <w:proofErr w:type="gramStart"/>
      <w:r>
        <w:t>отсекателя»служит</w:t>
      </w:r>
      <w:proofErr w:type="gramEnd"/>
      <w:r>
        <w:t xml:space="preserve"> для корректной работы светодиодных ламп Gauss с выключателями имеющие световой индикатор.  </w:t>
      </w:r>
    </w:p>
    <w:p w:rsidR="00C43771" w:rsidRDefault="00C43771" w:rsidP="007D04CD">
      <w:pPr>
        <w:pStyle w:val="a3"/>
        <w:numPr>
          <w:ilvl w:val="0"/>
          <w:numId w:val="8"/>
        </w:numPr>
        <w:ind w:left="709" w:hanging="283"/>
      </w:pPr>
      <w:r>
        <w:t xml:space="preserve">«Отсекатель» служит для контроля процесса заряда аккумулятора в светодиодной лампе Gauss для аварийного освещения. 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№9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Какие перечисленные преимущества справедливы для светодиодных ламп Gauss?</w:t>
      </w:r>
    </w:p>
    <w:p w:rsidR="00C43771" w:rsidRDefault="00C43771" w:rsidP="007D04CD">
      <w:pPr>
        <w:pStyle w:val="a3"/>
        <w:numPr>
          <w:ilvl w:val="0"/>
          <w:numId w:val="10"/>
        </w:numPr>
        <w:ind w:left="709" w:hanging="283"/>
      </w:pPr>
      <w:r>
        <w:t>Gauss имеет самый широкий и непересекающийся ассортимент по отношению к другим производителям.</w:t>
      </w:r>
    </w:p>
    <w:p w:rsidR="00C43771" w:rsidRDefault="00C43771" w:rsidP="007D04CD">
      <w:pPr>
        <w:pStyle w:val="a3"/>
        <w:numPr>
          <w:ilvl w:val="0"/>
          <w:numId w:val="10"/>
        </w:numPr>
        <w:ind w:left="709" w:hanging="283"/>
      </w:pPr>
      <w:r>
        <w:t>Светодиодные лампы Gauss производятся на территории России,</w:t>
      </w:r>
    </w:p>
    <w:p w:rsidR="00C43771" w:rsidRDefault="00C43771" w:rsidP="007D04CD">
      <w:pPr>
        <w:pStyle w:val="a3"/>
        <w:numPr>
          <w:ilvl w:val="0"/>
          <w:numId w:val="9"/>
        </w:numPr>
        <w:ind w:left="709" w:hanging="283"/>
      </w:pPr>
      <w:r>
        <w:t xml:space="preserve">что позволяет существенно экономить на процессе доставки и комплектующих. </w:t>
      </w:r>
    </w:p>
    <w:p w:rsidR="00C43771" w:rsidRDefault="00C43771" w:rsidP="007D04CD">
      <w:pPr>
        <w:pStyle w:val="a3"/>
        <w:numPr>
          <w:ilvl w:val="0"/>
          <w:numId w:val="9"/>
        </w:numPr>
        <w:ind w:left="709" w:hanging="283"/>
      </w:pPr>
      <w:r>
        <w:t>Gauss использует в качестве вспомогательного метода отвода тепла новейшую разработку Кембриджского университета, основанную на изменении теплопроводных свойств пластика.</w:t>
      </w:r>
    </w:p>
    <w:p w:rsidR="00C43771" w:rsidRDefault="00C43771" w:rsidP="007D04CD">
      <w:pPr>
        <w:pStyle w:val="a3"/>
        <w:numPr>
          <w:ilvl w:val="0"/>
          <w:numId w:val="9"/>
        </w:numPr>
        <w:ind w:left="709" w:hanging="283"/>
      </w:pPr>
      <w:r>
        <w:t>Лампы Gauss имеют самый большой срок службы в сравнении с некоторыми производителями.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№10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Какие действия необходимо совершить, при замене люминесцентной лампы Т8 на светодиодную? Выберите несколько правильных ответов.</w:t>
      </w:r>
    </w:p>
    <w:p w:rsidR="00C43771" w:rsidRDefault="00C43771" w:rsidP="007D04CD">
      <w:pPr>
        <w:pStyle w:val="a3"/>
        <w:numPr>
          <w:ilvl w:val="0"/>
          <w:numId w:val="11"/>
        </w:numPr>
        <w:ind w:left="709" w:hanging="283"/>
      </w:pPr>
      <w:r>
        <w:t>При установке новых ламп, необходимо подключить их параллельно.</w:t>
      </w:r>
    </w:p>
    <w:p w:rsidR="00C43771" w:rsidRDefault="00C43771" w:rsidP="007D04CD">
      <w:pPr>
        <w:pStyle w:val="a3"/>
        <w:numPr>
          <w:ilvl w:val="0"/>
          <w:numId w:val="11"/>
        </w:numPr>
        <w:ind w:left="709" w:hanging="283"/>
      </w:pPr>
      <w:r>
        <w:t xml:space="preserve">Никаких дополнительных действий не нужно, достаточно поменять лампы. </w:t>
      </w:r>
    </w:p>
    <w:p w:rsidR="00C43771" w:rsidRDefault="00C43771" w:rsidP="007D04CD">
      <w:pPr>
        <w:pStyle w:val="a3"/>
        <w:numPr>
          <w:ilvl w:val="0"/>
          <w:numId w:val="11"/>
        </w:numPr>
        <w:ind w:left="709" w:hanging="283"/>
      </w:pPr>
      <w:r>
        <w:t>Необходимо демонтировать всю старую электронную схему и установить новые светодиодные лампы Gauss.</w:t>
      </w:r>
    </w:p>
    <w:p w:rsidR="00C43771" w:rsidRDefault="00C43771" w:rsidP="007D04CD">
      <w:pPr>
        <w:pStyle w:val="a3"/>
        <w:numPr>
          <w:ilvl w:val="0"/>
          <w:numId w:val="11"/>
        </w:numPr>
        <w:ind w:left="709" w:hanging="283"/>
      </w:pPr>
      <w:r>
        <w:t>Для корректной работы светодиодных ламп Gauss, в светильнике необходимо заменить электронный блок ПРА.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№11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Все светодиодные лампы Gauss в отличие от некоторых производителей имеют соответствие ЭМС. О чем говорит данное соответствие?</w:t>
      </w:r>
    </w:p>
    <w:p w:rsidR="00C43771" w:rsidRDefault="00C43771" w:rsidP="007D04CD">
      <w:pPr>
        <w:pStyle w:val="a3"/>
        <w:numPr>
          <w:ilvl w:val="0"/>
          <w:numId w:val="12"/>
        </w:numPr>
        <w:ind w:left="709" w:hanging="283"/>
      </w:pPr>
      <w:r>
        <w:t xml:space="preserve">На самом деле ЭМС – это речной канал на севере Нидерландов. </w:t>
      </w:r>
    </w:p>
    <w:p w:rsidR="00C43771" w:rsidRDefault="00C43771" w:rsidP="007D04CD">
      <w:pPr>
        <w:pStyle w:val="a3"/>
        <w:numPr>
          <w:ilvl w:val="0"/>
          <w:numId w:val="12"/>
        </w:numPr>
        <w:ind w:left="709" w:hanging="283"/>
      </w:pPr>
      <w:r>
        <w:t>Способность технического устройства сохранять заданное качество функционирования при воздействии помех.</w:t>
      </w:r>
    </w:p>
    <w:p w:rsidR="00C43771" w:rsidRDefault="00C43771" w:rsidP="007D04CD">
      <w:pPr>
        <w:pStyle w:val="a3"/>
        <w:numPr>
          <w:ilvl w:val="0"/>
          <w:numId w:val="12"/>
        </w:numPr>
        <w:ind w:left="709" w:hanging="283"/>
      </w:pPr>
      <w:r>
        <w:t>Данное соответствие позволяет корректно работать электроприборам в спектре допустимых электромагнитных помех.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№12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Во всех светодиодных лампах Gauss Filament используется Платинит. Для чего он используется?</w:t>
      </w:r>
    </w:p>
    <w:p w:rsidR="00C43771" w:rsidRDefault="00C43771" w:rsidP="007D04CD">
      <w:pPr>
        <w:pStyle w:val="a3"/>
        <w:numPr>
          <w:ilvl w:val="0"/>
          <w:numId w:val="13"/>
        </w:numPr>
        <w:ind w:left="709" w:hanging="283"/>
      </w:pPr>
      <w:r>
        <w:t>Для того что бы светодиоды светили как можно ярче.</w:t>
      </w:r>
    </w:p>
    <w:p w:rsidR="00C43771" w:rsidRDefault="00C43771" w:rsidP="007D04CD">
      <w:pPr>
        <w:pStyle w:val="a3"/>
        <w:numPr>
          <w:ilvl w:val="0"/>
          <w:numId w:val="13"/>
        </w:numPr>
        <w:ind w:left="709" w:hanging="283"/>
      </w:pPr>
      <w:r>
        <w:t>Платинит служит подложкой для светодиодов.</w:t>
      </w:r>
    </w:p>
    <w:p w:rsidR="00C43771" w:rsidRDefault="00C43771" w:rsidP="007D04CD">
      <w:pPr>
        <w:pStyle w:val="a3"/>
        <w:numPr>
          <w:ilvl w:val="0"/>
          <w:numId w:val="13"/>
        </w:numPr>
        <w:ind w:left="709" w:hanging="283"/>
      </w:pPr>
      <w:r>
        <w:t>Платинит обеспечивает абсолютно надежный вакуумный спай колбы и цоколя лампы.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№13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 xml:space="preserve">У ламп Gauss Vintage высокий показатель по индексу цветопередачи: </w:t>
      </w:r>
      <w:proofErr w:type="gramStart"/>
      <w:r w:rsidRPr="007D04CD">
        <w:rPr>
          <w:b/>
        </w:rPr>
        <w:t>Ra &gt;</w:t>
      </w:r>
      <w:proofErr w:type="gramEnd"/>
      <w:r w:rsidRPr="007D04CD">
        <w:rPr>
          <w:b/>
        </w:rPr>
        <w:t xml:space="preserve"> 90. Что такое цветопередача? </w:t>
      </w:r>
    </w:p>
    <w:p w:rsidR="00C43771" w:rsidRDefault="00C43771" w:rsidP="007D04CD">
      <w:pPr>
        <w:pStyle w:val="a3"/>
        <w:numPr>
          <w:ilvl w:val="0"/>
          <w:numId w:val="14"/>
        </w:numPr>
        <w:ind w:left="851" w:hanging="425"/>
      </w:pPr>
      <w:r>
        <w:t>Чем выше показатель Ra, тем точнее будет передача оттенков цвета при свете лампы. Самый высокий показатель Ra у солнца, равный 100 единицам, самый низкий у ламп КЛЛ (</w:t>
      </w:r>
      <w:proofErr w:type="gramStart"/>
      <w:r>
        <w:t>Ra &gt;</w:t>
      </w:r>
      <w:proofErr w:type="gramEnd"/>
      <w:r>
        <w:t xml:space="preserve"> 40-60)</w:t>
      </w:r>
    </w:p>
    <w:p w:rsidR="00C43771" w:rsidRDefault="00C43771" w:rsidP="007D04CD">
      <w:pPr>
        <w:pStyle w:val="a3"/>
        <w:numPr>
          <w:ilvl w:val="0"/>
          <w:numId w:val="14"/>
        </w:numPr>
        <w:ind w:left="851" w:hanging="425"/>
      </w:pPr>
      <w:r>
        <w:lastRenderedPageBreak/>
        <w:t xml:space="preserve">Чем выше показатель Ra, тем теплее будет светить лампа. Чем ближе к 100 единицам, тем «желтее» цвет света лампы. </w:t>
      </w:r>
    </w:p>
    <w:p w:rsidR="00C43771" w:rsidRDefault="00C43771" w:rsidP="007D04CD">
      <w:pPr>
        <w:pStyle w:val="a3"/>
        <w:numPr>
          <w:ilvl w:val="0"/>
          <w:numId w:val="14"/>
        </w:numPr>
        <w:ind w:left="851" w:hanging="425"/>
      </w:pPr>
      <w:r>
        <w:t xml:space="preserve">Высокий показатель цветопередачи означает, что лампа дает корректный цвет при сильных скачках напряжения. 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№14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 чем особенность встраиваемых светильников Gauss с декоративным стеклом?</w:t>
      </w:r>
    </w:p>
    <w:p w:rsidR="00C43771" w:rsidRDefault="00C43771" w:rsidP="007D04CD">
      <w:pPr>
        <w:pStyle w:val="a3"/>
        <w:numPr>
          <w:ilvl w:val="0"/>
          <w:numId w:val="15"/>
        </w:numPr>
        <w:ind w:left="851" w:hanging="425"/>
      </w:pPr>
      <w:r>
        <w:t>Создает дополнительный световой эффект по контуру светильника, таким образом интерьер приобретает более утонченный дизайн</w:t>
      </w:r>
    </w:p>
    <w:p w:rsidR="00C43771" w:rsidRDefault="00C43771" w:rsidP="007D04CD">
      <w:pPr>
        <w:pStyle w:val="a3"/>
        <w:numPr>
          <w:ilvl w:val="0"/>
          <w:numId w:val="15"/>
        </w:numPr>
        <w:ind w:left="851" w:hanging="425"/>
      </w:pPr>
      <w:r>
        <w:t>Светильник имеет функцию пошагового диммирования с помощью простого выключателя. Первое включение – 100% мощности, второе включение – 50%, третье включение – 15%.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№15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 xml:space="preserve">Выберете верные утверждения о накладных светильниках Overhead </w:t>
      </w:r>
    </w:p>
    <w:p w:rsidR="00C43771" w:rsidRDefault="00C43771" w:rsidP="007D04CD">
      <w:pPr>
        <w:pStyle w:val="a3"/>
        <w:numPr>
          <w:ilvl w:val="0"/>
          <w:numId w:val="16"/>
        </w:numPr>
        <w:ind w:left="851" w:hanging="425"/>
      </w:pPr>
      <w:r>
        <w:t xml:space="preserve">Overhead создает акцентное освещение и применяются для зонирования пространства </w:t>
      </w:r>
    </w:p>
    <w:p w:rsidR="00C43771" w:rsidRDefault="00C43771" w:rsidP="007D04CD">
      <w:pPr>
        <w:pStyle w:val="a3"/>
        <w:numPr>
          <w:ilvl w:val="0"/>
          <w:numId w:val="16"/>
        </w:numPr>
        <w:ind w:left="851" w:hanging="425"/>
      </w:pPr>
      <w:r>
        <w:t xml:space="preserve">У накладных светильников Overhead отсутствуют видимые винты и крепежи на корпусе светильника, благодаря чему, в смонтированном виде они выглядят эстетично. </w:t>
      </w:r>
    </w:p>
    <w:p w:rsidR="00C43771" w:rsidRDefault="00C43771" w:rsidP="007D04CD">
      <w:pPr>
        <w:pStyle w:val="a3"/>
        <w:numPr>
          <w:ilvl w:val="0"/>
          <w:numId w:val="16"/>
        </w:numPr>
        <w:ind w:left="851" w:hanging="425"/>
      </w:pPr>
      <w:r>
        <w:t xml:space="preserve">Светильники Overhead состоят из пластика для легкости и удобства монтажа </w:t>
      </w:r>
    </w:p>
    <w:p w:rsidR="00C43771" w:rsidRDefault="00C43771" w:rsidP="007D04CD">
      <w:pPr>
        <w:pStyle w:val="a3"/>
        <w:numPr>
          <w:ilvl w:val="0"/>
          <w:numId w:val="16"/>
        </w:numPr>
        <w:ind w:left="851" w:hanging="425"/>
      </w:pPr>
      <w:r>
        <w:t xml:space="preserve">Светильники Overhead состоят из алюминия для эффективного отвода тепла и долгого срока службы 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№16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 xml:space="preserve">Выберете верные утверждения о сенсорных светильниках Gauss Cabinet Light </w:t>
      </w:r>
    </w:p>
    <w:p w:rsidR="00C43771" w:rsidRDefault="00C43771" w:rsidP="007D04CD">
      <w:pPr>
        <w:pStyle w:val="a3"/>
        <w:numPr>
          <w:ilvl w:val="0"/>
          <w:numId w:val="17"/>
        </w:numPr>
        <w:ind w:left="851" w:hanging="425"/>
      </w:pPr>
      <w:r>
        <w:t xml:space="preserve">Cabinet Light не требует проводов, так как работает от батареек </w:t>
      </w:r>
    </w:p>
    <w:p w:rsidR="00C43771" w:rsidRDefault="00C43771" w:rsidP="007D04CD">
      <w:pPr>
        <w:pStyle w:val="a3"/>
        <w:numPr>
          <w:ilvl w:val="0"/>
          <w:numId w:val="17"/>
        </w:numPr>
        <w:ind w:left="851" w:hanging="425"/>
      </w:pPr>
      <w:r>
        <w:t xml:space="preserve">Cabinet Light оборудован датчиками движения и освещенности и будет включаться тогда, когда появится движение в диапазоне 3-х метров. </w:t>
      </w:r>
    </w:p>
    <w:p w:rsidR="00C43771" w:rsidRDefault="00C43771" w:rsidP="007D04CD">
      <w:pPr>
        <w:pStyle w:val="a3"/>
        <w:numPr>
          <w:ilvl w:val="0"/>
          <w:numId w:val="17"/>
        </w:numPr>
        <w:ind w:left="851" w:hanging="425"/>
      </w:pPr>
      <w:r>
        <w:t xml:space="preserve">Cabinet Light монтируется на магнитную ленту, которая находится с обратной стороны светильника </w:t>
      </w:r>
    </w:p>
    <w:p w:rsidR="00C43771" w:rsidRDefault="00C43771" w:rsidP="007D04CD">
      <w:pPr>
        <w:pStyle w:val="a3"/>
        <w:numPr>
          <w:ilvl w:val="0"/>
          <w:numId w:val="17"/>
        </w:numPr>
        <w:ind w:left="851" w:hanging="425"/>
      </w:pPr>
      <w:r>
        <w:t xml:space="preserve">У Cabinet Light есть 3 режима работы: On – постоянно включен, Off- постоянно выключен, Auto – включается только при срабатывании датчиков. 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№17</w:t>
      </w:r>
    </w:p>
    <w:p w:rsidR="00C43771" w:rsidRDefault="00C43771" w:rsidP="00C43771">
      <w:r w:rsidRPr="007D04CD">
        <w:rPr>
          <w:b/>
        </w:rPr>
        <w:t>Встраиваемые и накладные акриловые Backlight обладают следующими преимуществами</w:t>
      </w:r>
      <w:r>
        <w:t>:</w:t>
      </w:r>
    </w:p>
    <w:p w:rsidR="00C43771" w:rsidRDefault="00C43771" w:rsidP="007D04CD">
      <w:pPr>
        <w:pStyle w:val="a3"/>
        <w:numPr>
          <w:ilvl w:val="0"/>
          <w:numId w:val="18"/>
        </w:numPr>
        <w:ind w:left="851" w:hanging="425"/>
      </w:pPr>
      <w:r>
        <w:t xml:space="preserve">Акриловые светильники Gauss Backlight – это единое решение, лампа + подсветка. </w:t>
      </w:r>
    </w:p>
    <w:p w:rsidR="00C43771" w:rsidRDefault="00C43771" w:rsidP="007D04CD">
      <w:pPr>
        <w:pStyle w:val="a3"/>
        <w:numPr>
          <w:ilvl w:val="0"/>
          <w:numId w:val="18"/>
        </w:numPr>
        <w:ind w:left="851" w:hanging="425"/>
      </w:pPr>
      <w:r>
        <w:t>Есть 3 режима работы: при первом нажатии включается центральная лампа и декоративный контур, при втором нажатии включается только центральная лампа, при третьем нажатии включается только декоративный контур.</w:t>
      </w:r>
    </w:p>
    <w:p w:rsidR="00C43771" w:rsidRDefault="00C43771" w:rsidP="007D04CD">
      <w:pPr>
        <w:pStyle w:val="a3"/>
        <w:numPr>
          <w:ilvl w:val="0"/>
          <w:numId w:val="18"/>
        </w:numPr>
        <w:ind w:left="851" w:hanging="425"/>
      </w:pPr>
      <w:r>
        <w:t>Акриловые светильники Gauss Backlight переключает режимы от двухклавишного выключателя</w:t>
      </w:r>
    </w:p>
    <w:p w:rsidR="00C43771" w:rsidRDefault="00C43771" w:rsidP="007D04CD">
      <w:pPr>
        <w:pStyle w:val="a3"/>
        <w:numPr>
          <w:ilvl w:val="0"/>
          <w:numId w:val="18"/>
        </w:numPr>
        <w:ind w:left="851" w:hanging="425"/>
      </w:pPr>
      <w:r>
        <w:t>Акриловые светильники Gauss Backlight переключает режимы от одноклавишного выключателя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№18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Какими недостатками обладает КЛЛ?</w:t>
      </w:r>
    </w:p>
    <w:p w:rsidR="00C43771" w:rsidRDefault="00C43771" w:rsidP="007D04CD">
      <w:pPr>
        <w:pStyle w:val="a3"/>
        <w:numPr>
          <w:ilvl w:val="0"/>
          <w:numId w:val="19"/>
        </w:numPr>
        <w:ind w:left="851" w:hanging="425"/>
      </w:pPr>
      <w:r>
        <w:t>Содержит ртуть – вещество 1-го класса опасности.</w:t>
      </w:r>
    </w:p>
    <w:p w:rsidR="00C43771" w:rsidRDefault="00C43771" w:rsidP="007D04CD">
      <w:pPr>
        <w:pStyle w:val="a3"/>
        <w:numPr>
          <w:ilvl w:val="0"/>
          <w:numId w:val="19"/>
        </w:numPr>
        <w:ind w:left="851" w:hanging="425"/>
      </w:pPr>
      <w:r>
        <w:t xml:space="preserve">Излучает ультрафиолет – коротковолновые </w:t>
      </w:r>
      <w:proofErr w:type="gramStart"/>
      <w:r>
        <w:t>С-лучи</w:t>
      </w:r>
      <w:proofErr w:type="gramEnd"/>
      <w:r>
        <w:t>.</w:t>
      </w:r>
    </w:p>
    <w:p w:rsidR="00C43771" w:rsidRDefault="00C43771" w:rsidP="007D04CD">
      <w:pPr>
        <w:pStyle w:val="a3"/>
        <w:numPr>
          <w:ilvl w:val="0"/>
          <w:numId w:val="19"/>
        </w:numPr>
        <w:ind w:left="851" w:hanging="425"/>
      </w:pPr>
      <w:r>
        <w:t>Световой поток КЛЛ изменяется при малейшем изменении напряжения в сети</w:t>
      </w:r>
    </w:p>
    <w:p w:rsidR="00C43771" w:rsidRDefault="00C43771" w:rsidP="007D04CD">
      <w:pPr>
        <w:pStyle w:val="a3"/>
        <w:numPr>
          <w:ilvl w:val="0"/>
          <w:numId w:val="19"/>
        </w:numPr>
        <w:ind w:left="851" w:hanging="425"/>
      </w:pPr>
      <w:r>
        <w:t>Срок ее службы зависит от количества включений/выключений – нецелесообразна для помещений, где часто включают/выключают свет</w:t>
      </w:r>
    </w:p>
    <w:p w:rsidR="00C43771" w:rsidRDefault="00C43771" w:rsidP="007D04CD">
      <w:pPr>
        <w:pStyle w:val="a3"/>
        <w:numPr>
          <w:ilvl w:val="0"/>
          <w:numId w:val="19"/>
        </w:numPr>
        <w:ind w:left="851" w:hanging="425"/>
      </w:pPr>
      <w:r>
        <w:t>Максимальный световой поток дает при температуре воздуха 230С, при изменении температуры воздуха в большую или меньшую сторону ее световой поток уменьшается.</w:t>
      </w:r>
    </w:p>
    <w:p w:rsidR="00C43771" w:rsidRDefault="00C43771" w:rsidP="007D04CD">
      <w:pPr>
        <w:pStyle w:val="a3"/>
        <w:numPr>
          <w:ilvl w:val="0"/>
          <w:numId w:val="19"/>
        </w:numPr>
        <w:ind w:left="851" w:hanging="425"/>
      </w:pPr>
      <w:r>
        <w:t>Технология КЛЛ еще не доработана – лампы иногда взрываются при включении.</w:t>
      </w:r>
    </w:p>
    <w:p w:rsidR="00C43771" w:rsidRDefault="00C43771" w:rsidP="007D04CD">
      <w:pPr>
        <w:pStyle w:val="a3"/>
        <w:numPr>
          <w:ilvl w:val="0"/>
          <w:numId w:val="19"/>
        </w:numPr>
        <w:ind w:left="851" w:hanging="425"/>
      </w:pPr>
      <w:r>
        <w:t>Люминофор в КЛЛ содержит ядовитые вещества, испаряющиеся в окружающую среду в процессе работы лампы.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№19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Опасна ли для человека пульсация светового потока</w:t>
      </w:r>
    </w:p>
    <w:p w:rsidR="00C43771" w:rsidRDefault="00C43771" w:rsidP="007D04CD">
      <w:pPr>
        <w:pStyle w:val="a3"/>
        <w:numPr>
          <w:ilvl w:val="0"/>
          <w:numId w:val="20"/>
        </w:numPr>
        <w:ind w:left="851" w:hanging="425"/>
      </w:pPr>
      <w:r>
        <w:t>Пульсация опасна только тогда, когда она заметна человеческому глазу (мигание) – портится зрение.</w:t>
      </w:r>
    </w:p>
    <w:p w:rsidR="00C43771" w:rsidRDefault="00C43771" w:rsidP="007D04CD">
      <w:pPr>
        <w:pStyle w:val="a3"/>
        <w:numPr>
          <w:ilvl w:val="0"/>
          <w:numId w:val="20"/>
        </w:numPr>
        <w:ind w:left="851" w:hanging="425"/>
      </w:pPr>
      <w:r>
        <w:t>Пульсация светового потока свыше 5% вызывает стресс организма и угнетает нервную систему.</w:t>
      </w:r>
    </w:p>
    <w:p w:rsidR="00C43771" w:rsidRDefault="00C43771" w:rsidP="007D04CD">
      <w:pPr>
        <w:pStyle w:val="a3"/>
        <w:numPr>
          <w:ilvl w:val="0"/>
          <w:numId w:val="20"/>
        </w:numPr>
        <w:ind w:left="851" w:hanging="425"/>
      </w:pPr>
      <w:r>
        <w:t>Любые источники света, включая солнечный свет, пульсируют. Организм человека адаптирован к этой пульсации.</w:t>
      </w:r>
    </w:p>
    <w:p w:rsidR="00C43771" w:rsidRDefault="00C43771" w:rsidP="00C43771">
      <w:pPr>
        <w:ind w:left="851" w:hanging="425"/>
      </w:pP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№20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Что такое светоотдача?</w:t>
      </w:r>
    </w:p>
    <w:p w:rsidR="00C43771" w:rsidRDefault="00C43771" w:rsidP="007D04CD">
      <w:pPr>
        <w:pStyle w:val="a3"/>
        <w:numPr>
          <w:ilvl w:val="0"/>
          <w:numId w:val="21"/>
        </w:numPr>
        <w:ind w:left="851" w:hanging="425"/>
      </w:pPr>
      <w:r>
        <w:t>Энергоэффективность искусственного источника света.</w:t>
      </w:r>
    </w:p>
    <w:p w:rsidR="00C43771" w:rsidRDefault="00C43771" w:rsidP="007D04CD">
      <w:pPr>
        <w:pStyle w:val="a3"/>
        <w:numPr>
          <w:ilvl w:val="0"/>
          <w:numId w:val="21"/>
        </w:numPr>
        <w:ind w:left="851" w:hanging="425"/>
      </w:pPr>
      <w:r>
        <w:t>Световой поток искусственного источника света на каждый потребленный ватт электроэнергии.</w:t>
      </w:r>
    </w:p>
    <w:p w:rsidR="00C43771" w:rsidRDefault="00C43771" w:rsidP="007D04CD">
      <w:pPr>
        <w:pStyle w:val="a3"/>
        <w:numPr>
          <w:ilvl w:val="0"/>
          <w:numId w:val="21"/>
        </w:numPr>
        <w:ind w:left="851" w:hanging="425"/>
      </w:pPr>
      <w:r>
        <w:t>Потребляемая мощность искусственного источника света.</w:t>
      </w:r>
    </w:p>
    <w:p w:rsidR="00C43771" w:rsidRDefault="00C43771" w:rsidP="007D04CD">
      <w:pPr>
        <w:pStyle w:val="a3"/>
        <w:numPr>
          <w:ilvl w:val="0"/>
          <w:numId w:val="21"/>
        </w:numPr>
        <w:ind w:left="851" w:hanging="425"/>
      </w:pPr>
      <w:r>
        <w:t>Световой поток искусственного источника света.</w:t>
      </w:r>
    </w:p>
    <w:p w:rsidR="00C43771" w:rsidRDefault="00C43771" w:rsidP="007D04CD">
      <w:pPr>
        <w:pStyle w:val="a3"/>
        <w:numPr>
          <w:ilvl w:val="0"/>
          <w:numId w:val="21"/>
        </w:numPr>
        <w:ind w:left="851" w:hanging="425"/>
      </w:pP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№21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Какими недостатками обладает лампа накаливания?</w:t>
      </w:r>
    </w:p>
    <w:p w:rsidR="00C43771" w:rsidRDefault="00C43771" w:rsidP="007D04CD">
      <w:pPr>
        <w:pStyle w:val="a3"/>
        <w:numPr>
          <w:ilvl w:val="0"/>
          <w:numId w:val="22"/>
        </w:numPr>
        <w:ind w:left="851" w:hanging="425"/>
      </w:pPr>
      <w:r>
        <w:t>При падении напряжения в сети ее световой поток уменьшается.</w:t>
      </w:r>
    </w:p>
    <w:p w:rsidR="00C43771" w:rsidRDefault="00C43771" w:rsidP="007D04CD">
      <w:pPr>
        <w:pStyle w:val="a3"/>
        <w:numPr>
          <w:ilvl w:val="0"/>
          <w:numId w:val="22"/>
        </w:numPr>
        <w:ind w:left="851" w:hanging="425"/>
      </w:pPr>
      <w:r>
        <w:t>При понижении температуры окружающего воздуха ее световой поток уменьшается.</w:t>
      </w:r>
    </w:p>
    <w:p w:rsidR="00C43771" w:rsidRDefault="00C43771" w:rsidP="007D04CD">
      <w:pPr>
        <w:pStyle w:val="a3"/>
        <w:numPr>
          <w:ilvl w:val="0"/>
          <w:numId w:val="22"/>
        </w:numPr>
        <w:ind w:left="851" w:hanging="425"/>
      </w:pPr>
      <w:r>
        <w:t xml:space="preserve">Излучает ультрафиолет – коротковолновые </w:t>
      </w:r>
      <w:proofErr w:type="gramStart"/>
      <w:r>
        <w:t>С-лучи</w:t>
      </w:r>
      <w:proofErr w:type="gramEnd"/>
      <w:r>
        <w:t>.</w:t>
      </w:r>
    </w:p>
    <w:p w:rsidR="00C43771" w:rsidRDefault="00C43771" w:rsidP="007D04CD">
      <w:pPr>
        <w:pStyle w:val="a3"/>
        <w:numPr>
          <w:ilvl w:val="0"/>
          <w:numId w:val="22"/>
        </w:numPr>
        <w:ind w:left="851" w:hanging="425"/>
      </w:pPr>
      <w:r>
        <w:t>Срок службы – 1000 часов, поэтому ее приходится часто менять.</w:t>
      </w:r>
    </w:p>
    <w:p w:rsidR="00C43771" w:rsidRDefault="00C43771" w:rsidP="007D04CD">
      <w:pPr>
        <w:pStyle w:val="a3"/>
        <w:numPr>
          <w:ilvl w:val="0"/>
          <w:numId w:val="22"/>
        </w:numPr>
        <w:ind w:left="851" w:hanging="425"/>
      </w:pPr>
      <w:r>
        <w:t>На срок ее службы влияет количество включений/выключений.</w:t>
      </w:r>
    </w:p>
    <w:p w:rsidR="00C43771" w:rsidRDefault="00C43771" w:rsidP="007D04CD">
      <w:pPr>
        <w:pStyle w:val="a3"/>
        <w:numPr>
          <w:ilvl w:val="0"/>
          <w:numId w:val="22"/>
        </w:numPr>
        <w:ind w:left="851" w:hanging="425"/>
      </w:pPr>
      <w:r>
        <w:t>Лампа накаливание потребляет в среднем в 10 раз больше электроэнергии, чем светодиодная.</w:t>
      </w:r>
    </w:p>
    <w:p w:rsidR="00C43771" w:rsidRDefault="00C43771" w:rsidP="00C43771"/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№22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Выберите высказывания, соответствующие действительности:</w:t>
      </w:r>
    </w:p>
    <w:p w:rsidR="00C43771" w:rsidRDefault="00C43771" w:rsidP="007D04CD">
      <w:pPr>
        <w:pStyle w:val="a3"/>
        <w:numPr>
          <w:ilvl w:val="0"/>
          <w:numId w:val="23"/>
        </w:numPr>
        <w:ind w:left="851" w:hanging="425"/>
      </w:pPr>
      <w:r>
        <w:t>На данный момент у лампы накаливания самый высокий коэффициент цветопередачи.</w:t>
      </w:r>
    </w:p>
    <w:p w:rsidR="00C43771" w:rsidRDefault="00C43771" w:rsidP="007D04CD">
      <w:pPr>
        <w:pStyle w:val="a3"/>
        <w:numPr>
          <w:ilvl w:val="0"/>
          <w:numId w:val="23"/>
        </w:numPr>
        <w:ind w:left="851" w:hanging="425"/>
      </w:pPr>
      <w:r>
        <w:t>Ресурс работы КЛЛ и светодиодной лампы примерно одинаков.</w:t>
      </w:r>
    </w:p>
    <w:p w:rsidR="00C43771" w:rsidRDefault="00C43771" w:rsidP="007D04CD">
      <w:pPr>
        <w:pStyle w:val="a3"/>
        <w:numPr>
          <w:ilvl w:val="0"/>
          <w:numId w:val="23"/>
        </w:numPr>
        <w:ind w:left="851" w:hanging="425"/>
      </w:pPr>
      <w:r>
        <w:t>По сравнению с лампой накаливания и КЛЛ у светодиодной лампы самая высокая светоотдача.</w:t>
      </w:r>
    </w:p>
    <w:p w:rsidR="00C43771" w:rsidRDefault="00C43771" w:rsidP="007D04CD">
      <w:pPr>
        <w:pStyle w:val="a3"/>
        <w:numPr>
          <w:ilvl w:val="0"/>
          <w:numId w:val="23"/>
        </w:numPr>
        <w:ind w:left="851" w:hanging="425"/>
      </w:pPr>
      <w:r>
        <w:t>Лампа накаливания переводит в световой поток от 5 до 10% потребляемой электроэнергии.</w:t>
      </w:r>
    </w:p>
    <w:p w:rsidR="00C43771" w:rsidRDefault="00C43771" w:rsidP="007D04CD">
      <w:pPr>
        <w:pStyle w:val="a3"/>
        <w:numPr>
          <w:ilvl w:val="0"/>
          <w:numId w:val="23"/>
        </w:numPr>
        <w:ind w:left="851" w:hanging="425"/>
      </w:pPr>
      <w:r>
        <w:t>У лампы накаливания, КЛЛ и светодиода одинаковый уровень пульсации светового потока.</w:t>
      </w:r>
    </w:p>
    <w:p w:rsidR="00C43771" w:rsidRDefault="00C43771" w:rsidP="007D04CD">
      <w:pPr>
        <w:pStyle w:val="a3"/>
        <w:numPr>
          <w:ilvl w:val="0"/>
          <w:numId w:val="23"/>
        </w:numPr>
        <w:ind w:left="851" w:hanging="425"/>
      </w:pPr>
      <w:r>
        <w:t xml:space="preserve">Коэффициент пульсации лампы любого вида </w:t>
      </w:r>
      <w:proofErr w:type="gramStart"/>
      <w:r>
        <w:t>зависит  от</w:t>
      </w:r>
      <w:proofErr w:type="gramEnd"/>
      <w:r>
        <w:t xml:space="preserve"> напряжения в сети.</w:t>
      </w:r>
    </w:p>
    <w:p w:rsidR="00C43771" w:rsidRDefault="00C43771" w:rsidP="007D04CD">
      <w:pPr>
        <w:pStyle w:val="a3"/>
        <w:numPr>
          <w:ilvl w:val="0"/>
          <w:numId w:val="23"/>
        </w:numPr>
        <w:ind w:left="851" w:hanging="425"/>
      </w:pPr>
      <w:r>
        <w:t xml:space="preserve">Температура нагрева колбы светодиодной лампы в два раза выше, чем </w:t>
      </w:r>
      <w:proofErr w:type="gramStart"/>
      <w:r>
        <w:t>температура  нагрева</w:t>
      </w:r>
      <w:proofErr w:type="gramEnd"/>
      <w:r>
        <w:t xml:space="preserve"> колбы КЛЛ.</w:t>
      </w:r>
    </w:p>
    <w:p w:rsidR="00C43771" w:rsidRDefault="00C43771" w:rsidP="00C43771">
      <w:pPr>
        <w:ind w:left="851" w:hanging="425"/>
      </w:pP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№23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Выберете верные утверждения:</w:t>
      </w:r>
    </w:p>
    <w:p w:rsidR="00C43771" w:rsidRDefault="00C43771" w:rsidP="007D04CD">
      <w:pPr>
        <w:pStyle w:val="a3"/>
        <w:numPr>
          <w:ilvl w:val="0"/>
          <w:numId w:val="24"/>
        </w:numPr>
        <w:ind w:left="851" w:hanging="425"/>
      </w:pPr>
      <w:r>
        <w:t>Чем выше потребляемая мощность лампы, тем больший световой поток она дает.</w:t>
      </w:r>
    </w:p>
    <w:p w:rsidR="00C43771" w:rsidRDefault="00C43771" w:rsidP="007D04CD">
      <w:pPr>
        <w:pStyle w:val="a3"/>
        <w:numPr>
          <w:ilvl w:val="0"/>
          <w:numId w:val="24"/>
        </w:numPr>
        <w:ind w:left="851" w:hanging="425"/>
      </w:pPr>
      <w:r>
        <w:t>Чем выше потребляемая мощность лампы, тем больше покупатель заплатит за электроэнергию.</w:t>
      </w:r>
    </w:p>
    <w:p w:rsidR="00C43771" w:rsidRDefault="00C43771" w:rsidP="007D04CD">
      <w:pPr>
        <w:pStyle w:val="a3"/>
        <w:numPr>
          <w:ilvl w:val="0"/>
          <w:numId w:val="24"/>
        </w:numPr>
        <w:ind w:left="851" w:hanging="425"/>
      </w:pPr>
      <w:r>
        <w:t xml:space="preserve">Световой поток, который дает лампа, </w:t>
      </w:r>
      <w:proofErr w:type="gramStart"/>
      <w:r>
        <w:t>можно  оценить</w:t>
      </w:r>
      <w:proofErr w:type="gramEnd"/>
      <w:r>
        <w:t xml:space="preserve"> по потребляемой ею мощности.</w:t>
      </w:r>
    </w:p>
    <w:p w:rsidR="00C43771" w:rsidRDefault="00C43771" w:rsidP="007D04CD">
      <w:pPr>
        <w:pStyle w:val="a3"/>
        <w:numPr>
          <w:ilvl w:val="0"/>
          <w:numId w:val="24"/>
        </w:numPr>
        <w:ind w:left="851" w:hanging="425"/>
      </w:pPr>
      <w:r>
        <w:t>При одинаковой потребляемой мощности лампы разных производителей могут давать разный световой поток.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№24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Выберите особенности производства ламп gauss:</w:t>
      </w:r>
    </w:p>
    <w:p w:rsidR="00C43771" w:rsidRDefault="00C43771" w:rsidP="007D04CD">
      <w:pPr>
        <w:pStyle w:val="a3"/>
        <w:numPr>
          <w:ilvl w:val="0"/>
          <w:numId w:val="25"/>
        </w:numPr>
        <w:ind w:left="851" w:hanging="425"/>
      </w:pPr>
      <w:r>
        <w:t>ГК «Вартон» работает с ключевыми трейдерскими компаниями Китая</w:t>
      </w:r>
    </w:p>
    <w:p w:rsidR="00C43771" w:rsidRDefault="00C43771" w:rsidP="007D04CD">
      <w:pPr>
        <w:pStyle w:val="a3"/>
        <w:numPr>
          <w:ilvl w:val="0"/>
          <w:numId w:val="25"/>
        </w:numPr>
        <w:ind w:left="851" w:hanging="425"/>
      </w:pPr>
      <w:r>
        <w:t>Лампы gauss делают на собственном производстве ГК «Вартон» в России</w:t>
      </w:r>
    </w:p>
    <w:p w:rsidR="00C43771" w:rsidRDefault="00C43771" w:rsidP="007D04CD">
      <w:pPr>
        <w:pStyle w:val="a3"/>
        <w:numPr>
          <w:ilvl w:val="0"/>
          <w:numId w:val="25"/>
        </w:numPr>
        <w:ind w:left="851" w:hanging="425"/>
      </w:pPr>
      <w:r>
        <w:t>Лампы gauss делают на ключевых в мире заводах по производству светодиодных ламп</w:t>
      </w:r>
    </w:p>
    <w:p w:rsidR="00C43771" w:rsidRDefault="00C43771" w:rsidP="007D04CD">
      <w:pPr>
        <w:pStyle w:val="a3"/>
        <w:numPr>
          <w:ilvl w:val="0"/>
          <w:numId w:val="25"/>
        </w:numPr>
        <w:ind w:left="851" w:hanging="425"/>
      </w:pPr>
      <w:r>
        <w:t>Каждый из заводов производственной цепочки gauss специализируется на выпуске строго одного вида комплектующих.</w:t>
      </w:r>
    </w:p>
    <w:p w:rsidR="00C43771" w:rsidRDefault="00C43771" w:rsidP="007D04CD">
      <w:pPr>
        <w:pStyle w:val="a3"/>
        <w:numPr>
          <w:ilvl w:val="0"/>
          <w:numId w:val="25"/>
        </w:numPr>
        <w:ind w:left="851" w:hanging="425"/>
      </w:pPr>
      <w:r>
        <w:t>Лампы gauss производятся на заводах полного цикла.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№25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Выберите особенности светодиодных ламп:</w:t>
      </w:r>
    </w:p>
    <w:p w:rsidR="00C43771" w:rsidRDefault="00C43771" w:rsidP="007D04CD">
      <w:pPr>
        <w:pStyle w:val="a3"/>
        <w:numPr>
          <w:ilvl w:val="0"/>
          <w:numId w:val="26"/>
        </w:numPr>
        <w:ind w:left="993" w:hanging="567"/>
      </w:pPr>
      <w:r>
        <w:t>У всех светодиодных ламп отсутствует пульсация</w:t>
      </w:r>
    </w:p>
    <w:p w:rsidR="00C43771" w:rsidRDefault="00C43771" w:rsidP="007D04CD">
      <w:pPr>
        <w:pStyle w:val="a3"/>
        <w:numPr>
          <w:ilvl w:val="0"/>
          <w:numId w:val="26"/>
        </w:numPr>
        <w:ind w:left="993" w:hanging="567"/>
      </w:pPr>
      <w:r>
        <w:t>Нормальной светоотдачей для светодиодной лампы считается от 85 Лм/Вт</w:t>
      </w:r>
    </w:p>
    <w:p w:rsidR="00C43771" w:rsidRDefault="00C43771" w:rsidP="007D04CD">
      <w:pPr>
        <w:pStyle w:val="a3"/>
        <w:numPr>
          <w:ilvl w:val="0"/>
          <w:numId w:val="26"/>
        </w:numPr>
        <w:ind w:left="993" w:hanging="567"/>
      </w:pPr>
      <w:r>
        <w:t>Светодиодные лампы обладают высокой механической прочностью</w:t>
      </w:r>
    </w:p>
    <w:p w:rsidR="00C43771" w:rsidRDefault="00C43771" w:rsidP="007D04CD">
      <w:pPr>
        <w:pStyle w:val="a3"/>
        <w:numPr>
          <w:ilvl w:val="0"/>
          <w:numId w:val="26"/>
        </w:numPr>
        <w:ind w:left="993" w:hanging="567"/>
      </w:pPr>
      <w:r>
        <w:t>Светодиодные лампы производителей, дорожащих своей репутацией, не содержат вредных или токсичных веществ</w:t>
      </w:r>
    </w:p>
    <w:p w:rsidR="00C43771" w:rsidRDefault="00C43771" w:rsidP="007D04CD">
      <w:pPr>
        <w:pStyle w:val="a3"/>
        <w:numPr>
          <w:ilvl w:val="0"/>
          <w:numId w:val="26"/>
        </w:numPr>
        <w:ind w:left="993" w:hanging="567"/>
      </w:pPr>
      <w:r>
        <w:t>Корпус светодиодной лампы невозможно разбить даже молотком.</w:t>
      </w:r>
    </w:p>
    <w:p w:rsidR="00C43771" w:rsidRDefault="00C43771" w:rsidP="007D04CD">
      <w:pPr>
        <w:pStyle w:val="a3"/>
        <w:numPr>
          <w:ilvl w:val="0"/>
          <w:numId w:val="26"/>
        </w:numPr>
        <w:ind w:left="993" w:hanging="567"/>
      </w:pPr>
      <w:r>
        <w:lastRenderedPageBreak/>
        <w:t>Светодиодные кристаллы состоят из искусственного сапфира, этим объясняется высокая стоимость лампы</w:t>
      </w:r>
    </w:p>
    <w:p w:rsidR="00C43771" w:rsidRDefault="00C43771" w:rsidP="00C43771"/>
    <w:p w:rsidR="00C43771" w:rsidRPr="007D04CD" w:rsidRDefault="00C43771" w:rsidP="00C43771">
      <w:pPr>
        <w:rPr>
          <w:b/>
        </w:rPr>
      </w:pPr>
      <w:r w:rsidRPr="007D04CD">
        <w:rPr>
          <w:b/>
        </w:rPr>
        <w:t>№26</w:t>
      </w:r>
    </w:p>
    <w:p w:rsidR="00C43771" w:rsidRPr="007D04CD" w:rsidRDefault="00C43771" w:rsidP="00C43771">
      <w:pPr>
        <w:rPr>
          <w:b/>
        </w:rPr>
      </w:pPr>
      <w:r w:rsidRPr="007D04CD">
        <w:rPr>
          <w:b/>
        </w:rPr>
        <w:t>Выберите ключевые преимущества бренда Gauss перед другими брендами светодиодных ламп:</w:t>
      </w:r>
    </w:p>
    <w:p w:rsidR="00C43771" w:rsidRDefault="00C43771" w:rsidP="007D04CD">
      <w:pPr>
        <w:pStyle w:val="a3"/>
        <w:numPr>
          <w:ilvl w:val="0"/>
          <w:numId w:val="27"/>
        </w:numPr>
        <w:ind w:left="993" w:hanging="567"/>
      </w:pPr>
      <w:r>
        <w:t>Фактически первый бренд светодиодных ламп бытового сегмента, сформировавший данный рынок.</w:t>
      </w:r>
    </w:p>
    <w:p w:rsidR="00C43771" w:rsidRDefault="00C43771" w:rsidP="007D04CD">
      <w:pPr>
        <w:pStyle w:val="a3"/>
        <w:numPr>
          <w:ilvl w:val="0"/>
          <w:numId w:val="27"/>
        </w:numPr>
        <w:ind w:left="993" w:hanging="567"/>
      </w:pPr>
      <w:r>
        <w:t>В каждой производственной линейке представлены модели «первой цены на полке» – самые дешевые в своем сегменте.</w:t>
      </w:r>
    </w:p>
    <w:p w:rsidR="00C43771" w:rsidRDefault="00C43771" w:rsidP="007D04CD">
      <w:pPr>
        <w:pStyle w:val="a3"/>
        <w:numPr>
          <w:ilvl w:val="0"/>
          <w:numId w:val="27"/>
        </w:numPr>
        <w:ind w:left="993" w:hanging="567"/>
      </w:pPr>
      <w:r>
        <w:t>Использование исключительно российских комплектующих, произведенных по соответствующим ГОСТам отрасли.</w:t>
      </w:r>
    </w:p>
    <w:p w:rsidR="00C43771" w:rsidRDefault="00C43771" w:rsidP="007D04CD">
      <w:pPr>
        <w:pStyle w:val="a3"/>
        <w:numPr>
          <w:ilvl w:val="0"/>
          <w:numId w:val="27"/>
        </w:numPr>
        <w:ind w:left="993" w:hanging="567"/>
      </w:pPr>
      <w:r>
        <w:t>Представленность в РФ, Европе, странах Таможенного Союза, СНГ и Прибалтике.</w:t>
      </w:r>
    </w:p>
    <w:p w:rsidR="00C43771" w:rsidRDefault="00C43771" w:rsidP="007D04CD">
      <w:pPr>
        <w:pStyle w:val="a3"/>
        <w:numPr>
          <w:ilvl w:val="0"/>
          <w:numId w:val="27"/>
        </w:numPr>
        <w:ind w:left="993" w:hanging="567"/>
      </w:pPr>
      <w:r>
        <w:t>Гарантия 3 года без дополнительных условий (замена лампы без чека, упаковки и паспорта продукта).</w:t>
      </w:r>
    </w:p>
    <w:p w:rsidR="00C43771" w:rsidRDefault="00C43771" w:rsidP="007D04CD">
      <w:pPr>
        <w:pStyle w:val="a3"/>
        <w:numPr>
          <w:ilvl w:val="0"/>
          <w:numId w:val="27"/>
        </w:numPr>
        <w:ind w:left="993" w:hanging="567"/>
      </w:pPr>
      <w:r>
        <w:t>Использование бренда в аэрокосмической индустрии, действующие контракты с подрядчиками Роскосмоса.</w:t>
      </w:r>
    </w:p>
    <w:p w:rsidR="00C43771" w:rsidRDefault="00C43771" w:rsidP="007D04CD">
      <w:pPr>
        <w:pStyle w:val="a3"/>
        <w:numPr>
          <w:ilvl w:val="0"/>
          <w:numId w:val="27"/>
        </w:numPr>
        <w:ind w:left="993" w:hanging="567"/>
      </w:pPr>
      <w:r>
        <w:t>Качественные комплектующие известных производителей, гарантирующие продолжительную бесперебойную работу ламп, максимальные технические характеристики и безопасность для зрения и нервной системы потребителя.</w:t>
      </w:r>
    </w:p>
    <w:p w:rsidR="00C43771" w:rsidRDefault="00C43771" w:rsidP="007D04CD">
      <w:pPr>
        <w:pStyle w:val="a3"/>
        <w:numPr>
          <w:ilvl w:val="0"/>
          <w:numId w:val="27"/>
        </w:numPr>
        <w:ind w:left="993" w:hanging="567"/>
      </w:pPr>
      <w:r>
        <w:t>Тщательный контроль качества на всех этапах ввода линейки продукции в продажу.</w:t>
      </w:r>
    </w:p>
    <w:p w:rsidR="00EE7565" w:rsidRDefault="00EE7565" w:rsidP="00C43771">
      <w:pPr>
        <w:ind w:left="993" w:hanging="567"/>
      </w:pPr>
    </w:p>
    <w:sectPr w:rsidR="00EE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744C"/>
    <w:multiLevelType w:val="hybridMultilevel"/>
    <w:tmpl w:val="B45E09A2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043"/>
    <w:multiLevelType w:val="hybridMultilevel"/>
    <w:tmpl w:val="501CD54C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4B0"/>
    <w:multiLevelType w:val="hybridMultilevel"/>
    <w:tmpl w:val="0B66C49A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518B"/>
    <w:multiLevelType w:val="hybridMultilevel"/>
    <w:tmpl w:val="20A6F702"/>
    <w:lvl w:ilvl="0" w:tplc="09462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1493C"/>
    <w:multiLevelType w:val="hybridMultilevel"/>
    <w:tmpl w:val="DD966882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A7948"/>
    <w:multiLevelType w:val="hybridMultilevel"/>
    <w:tmpl w:val="59EE5A1A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823C3"/>
    <w:multiLevelType w:val="hybridMultilevel"/>
    <w:tmpl w:val="01883748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E2D84"/>
    <w:multiLevelType w:val="hybridMultilevel"/>
    <w:tmpl w:val="46385BBA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6111A"/>
    <w:multiLevelType w:val="hybridMultilevel"/>
    <w:tmpl w:val="33EC3F4A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5885"/>
    <w:multiLevelType w:val="hybridMultilevel"/>
    <w:tmpl w:val="5338DCDA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810DA"/>
    <w:multiLevelType w:val="hybridMultilevel"/>
    <w:tmpl w:val="A574C068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4642C"/>
    <w:multiLevelType w:val="hybridMultilevel"/>
    <w:tmpl w:val="58A63814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2100"/>
    <w:multiLevelType w:val="hybridMultilevel"/>
    <w:tmpl w:val="2B303E8E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545C1"/>
    <w:multiLevelType w:val="hybridMultilevel"/>
    <w:tmpl w:val="68D05568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608B9"/>
    <w:multiLevelType w:val="hybridMultilevel"/>
    <w:tmpl w:val="48EE45C0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B69F4"/>
    <w:multiLevelType w:val="hybridMultilevel"/>
    <w:tmpl w:val="9FCCE3F0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548E9"/>
    <w:multiLevelType w:val="hybridMultilevel"/>
    <w:tmpl w:val="09B48452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42047"/>
    <w:multiLevelType w:val="hybridMultilevel"/>
    <w:tmpl w:val="5440AD82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E23B4"/>
    <w:multiLevelType w:val="hybridMultilevel"/>
    <w:tmpl w:val="F176C60A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5030F"/>
    <w:multiLevelType w:val="hybridMultilevel"/>
    <w:tmpl w:val="5BC04452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D46D6"/>
    <w:multiLevelType w:val="hybridMultilevel"/>
    <w:tmpl w:val="DB0CDE6A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A33CE"/>
    <w:multiLevelType w:val="hybridMultilevel"/>
    <w:tmpl w:val="44D62AF8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E6807"/>
    <w:multiLevelType w:val="hybridMultilevel"/>
    <w:tmpl w:val="1794E2BE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C4E91"/>
    <w:multiLevelType w:val="hybridMultilevel"/>
    <w:tmpl w:val="F496B778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40366"/>
    <w:multiLevelType w:val="hybridMultilevel"/>
    <w:tmpl w:val="0FDA842C"/>
    <w:lvl w:ilvl="0" w:tplc="09462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D092D"/>
    <w:multiLevelType w:val="hybridMultilevel"/>
    <w:tmpl w:val="CF708ED4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60F16"/>
    <w:multiLevelType w:val="hybridMultilevel"/>
    <w:tmpl w:val="F176E1BE"/>
    <w:lvl w:ilvl="0" w:tplc="09462C3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4"/>
  </w:num>
  <w:num w:numId="5">
    <w:abstractNumId w:val="17"/>
  </w:num>
  <w:num w:numId="6">
    <w:abstractNumId w:val="7"/>
  </w:num>
  <w:num w:numId="7">
    <w:abstractNumId w:val="16"/>
  </w:num>
  <w:num w:numId="8">
    <w:abstractNumId w:val="5"/>
  </w:num>
  <w:num w:numId="9">
    <w:abstractNumId w:val="0"/>
  </w:num>
  <w:num w:numId="10">
    <w:abstractNumId w:val="21"/>
  </w:num>
  <w:num w:numId="11">
    <w:abstractNumId w:val="26"/>
  </w:num>
  <w:num w:numId="12">
    <w:abstractNumId w:val="8"/>
  </w:num>
  <w:num w:numId="13">
    <w:abstractNumId w:val="9"/>
  </w:num>
  <w:num w:numId="14">
    <w:abstractNumId w:val="25"/>
  </w:num>
  <w:num w:numId="15">
    <w:abstractNumId w:val="13"/>
  </w:num>
  <w:num w:numId="16">
    <w:abstractNumId w:val="20"/>
  </w:num>
  <w:num w:numId="17">
    <w:abstractNumId w:val="1"/>
  </w:num>
  <w:num w:numId="18">
    <w:abstractNumId w:val="12"/>
  </w:num>
  <w:num w:numId="19">
    <w:abstractNumId w:val="6"/>
  </w:num>
  <w:num w:numId="20">
    <w:abstractNumId w:val="22"/>
  </w:num>
  <w:num w:numId="21">
    <w:abstractNumId w:val="11"/>
  </w:num>
  <w:num w:numId="22">
    <w:abstractNumId w:val="23"/>
  </w:num>
  <w:num w:numId="23">
    <w:abstractNumId w:val="10"/>
  </w:num>
  <w:num w:numId="24">
    <w:abstractNumId w:val="18"/>
  </w:num>
  <w:num w:numId="25">
    <w:abstractNumId w:val="2"/>
  </w:num>
  <w:num w:numId="26">
    <w:abstractNumId w:val="14"/>
  </w:num>
  <w:num w:numId="2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71"/>
    <w:rsid w:val="007D04CD"/>
    <w:rsid w:val="00A5384A"/>
    <w:rsid w:val="00C43771"/>
    <w:rsid w:val="00E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97405-2186-47B4-B001-4A54E9B0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varton-training@outlook.com</dc:creator>
  <cp:keywords/>
  <dc:description/>
  <cp:lastModifiedBy>varton-training@outlook.com</cp:lastModifiedBy>
  <cp:revision>3</cp:revision>
  <dcterms:created xsi:type="dcterms:W3CDTF">2019-08-13T08:31:00Z</dcterms:created>
  <dcterms:modified xsi:type="dcterms:W3CDTF">2019-08-13T08:31:00Z</dcterms:modified>
</cp:coreProperties>
</file>